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D47A96">
        <w:rPr>
          <w:b w:val="0"/>
          <w:caps w:val="0"/>
        </w:rPr>
        <w:t xml:space="preserve"> / __</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1F7501" w:rsidRDefault="001F7501" w:rsidP="007102D1">
      <w:pPr>
        <w:tabs>
          <w:tab w:val="right" w:pos="9899"/>
        </w:tabs>
        <w:ind w:firstLine="0"/>
        <w:jc w:val="left"/>
      </w:pPr>
      <w:r>
        <w:t xml:space="preserve">Приложение № 1 </w:t>
      </w:r>
      <w:r w:rsidR="00D47A96">
        <w:t>–</w:t>
      </w:r>
      <w:r>
        <w:t xml:space="preserve"> </w:t>
      </w:r>
      <w:r w:rsidR="00D47A96">
        <w:t>Технические характеристики</w:t>
      </w: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D47A96" w:rsidRDefault="00D47A96" w:rsidP="00D47A96">
      <w:pPr>
        <w:pageBreakBefore/>
        <w:tabs>
          <w:tab w:val="right" w:pos="9899"/>
        </w:tabs>
        <w:ind w:firstLine="0"/>
        <w:jc w:val="right"/>
      </w:pPr>
      <w:r w:rsidRPr="009300A8">
        <w:rPr>
          <w:szCs w:val="24"/>
        </w:rPr>
        <w:lastRenderedPageBreak/>
        <w:t xml:space="preserve">Приложение № </w:t>
      </w:r>
      <w:r w:rsidRPr="003239EE">
        <w:rPr>
          <w:szCs w:val="24"/>
        </w:rPr>
        <w:t xml:space="preserve">1 </w:t>
      </w:r>
      <w:r>
        <w:rPr>
          <w:szCs w:val="24"/>
        </w:rPr>
        <w:t>к Техническому предложению</w:t>
      </w:r>
    </w:p>
    <w:p w:rsidR="00173145" w:rsidRPr="00173145" w:rsidRDefault="00173145" w:rsidP="00173145">
      <w:pPr>
        <w:tabs>
          <w:tab w:val="clear" w:pos="1134"/>
        </w:tabs>
        <w:suppressAutoHyphens/>
        <w:kinsoku/>
        <w:overflowPunct/>
        <w:autoSpaceDE/>
        <w:autoSpaceDN/>
        <w:ind w:firstLine="0"/>
        <w:rPr>
          <w:rFonts w:eastAsia="Calibri"/>
          <w:color w:val="000000"/>
          <w:szCs w:val="24"/>
          <w:lang w:eastAsia="en-US"/>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778"/>
        <w:gridCol w:w="6526"/>
      </w:tblGrid>
      <w:tr w:rsidR="00173145" w:rsidRPr="00173145" w:rsidTr="00924F8C">
        <w:trPr>
          <w:trHeight w:val="567"/>
        </w:trPr>
        <w:tc>
          <w:tcPr>
            <w:tcW w:w="648" w:type="dxa"/>
            <w:vAlign w:val="center"/>
          </w:tcPr>
          <w:p w:rsidR="00173145" w:rsidRPr="00173145" w:rsidRDefault="00173145" w:rsidP="00173145">
            <w:pPr>
              <w:tabs>
                <w:tab w:val="clear" w:pos="1134"/>
              </w:tabs>
              <w:kinsoku/>
              <w:overflowPunct/>
              <w:autoSpaceDE/>
              <w:autoSpaceDN/>
              <w:ind w:firstLine="0"/>
              <w:contextualSpacing/>
              <w:jc w:val="left"/>
              <w:rPr>
                <w:rFonts w:eastAsia="Calibri"/>
                <w:b/>
                <w:sz w:val="20"/>
                <w:szCs w:val="20"/>
                <w:lang w:eastAsia="en-US"/>
              </w:rPr>
            </w:pPr>
            <w:r w:rsidRPr="00173145">
              <w:rPr>
                <w:rFonts w:eastAsia="Calibri"/>
                <w:b/>
                <w:sz w:val="20"/>
                <w:szCs w:val="20"/>
                <w:lang w:eastAsia="en-US"/>
              </w:rPr>
              <w:t>№</w:t>
            </w:r>
            <w:proofErr w:type="spellStart"/>
            <w:r w:rsidRPr="00173145">
              <w:rPr>
                <w:rFonts w:eastAsia="Calibri"/>
                <w:b/>
                <w:sz w:val="20"/>
                <w:szCs w:val="20"/>
                <w:lang w:eastAsia="en-US"/>
              </w:rPr>
              <w:t>пп</w:t>
            </w:r>
            <w:proofErr w:type="spellEnd"/>
          </w:p>
        </w:tc>
        <w:tc>
          <w:tcPr>
            <w:tcW w:w="2778" w:type="dxa"/>
            <w:vAlign w:val="center"/>
          </w:tcPr>
          <w:p w:rsidR="00173145" w:rsidRPr="00173145" w:rsidRDefault="00173145" w:rsidP="00173145">
            <w:pPr>
              <w:tabs>
                <w:tab w:val="clear" w:pos="1134"/>
              </w:tabs>
              <w:kinsoku/>
              <w:overflowPunct/>
              <w:autoSpaceDE/>
              <w:autoSpaceDN/>
              <w:ind w:firstLine="0"/>
              <w:contextualSpacing/>
              <w:jc w:val="center"/>
              <w:rPr>
                <w:rFonts w:eastAsia="Calibri"/>
                <w:b/>
                <w:sz w:val="20"/>
                <w:szCs w:val="20"/>
                <w:lang w:eastAsia="en-US"/>
              </w:rPr>
            </w:pPr>
            <w:r w:rsidRPr="00173145">
              <w:rPr>
                <w:rFonts w:eastAsia="Calibri"/>
                <w:b/>
                <w:sz w:val="20"/>
                <w:szCs w:val="20"/>
                <w:lang w:eastAsia="en-US"/>
              </w:rPr>
              <w:t>Перечень</w:t>
            </w:r>
          </w:p>
        </w:tc>
        <w:tc>
          <w:tcPr>
            <w:tcW w:w="6526" w:type="dxa"/>
            <w:vAlign w:val="center"/>
          </w:tcPr>
          <w:p w:rsidR="00173145" w:rsidRPr="00173145" w:rsidRDefault="00173145" w:rsidP="00173145">
            <w:pPr>
              <w:tabs>
                <w:tab w:val="clear" w:pos="1134"/>
              </w:tabs>
              <w:kinsoku/>
              <w:overflowPunct/>
              <w:autoSpaceDE/>
              <w:autoSpaceDN/>
              <w:ind w:firstLine="0"/>
              <w:contextualSpacing/>
              <w:jc w:val="center"/>
              <w:rPr>
                <w:rFonts w:eastAsia="Calibri"/>
                <w:b/>
                <w:sz w:val="20"/>
                <w:szCs w:val="20"/>
                <w:lang w:eastAsia="en-US"/>
              </w:rPr>
            </w:pPr>
            <w:r w:rsidRPr="00173145">
              <w:rPr>
                <w:rFonts w:eastAsia="Calibri"/>
                <w:b/>
                <w:sz w:val="20"/>
                <w:szCs w:val="20"/>
                <w:lang w:eastAsia="en-US"/>
              </w:rPr>
              <w:t>Технические характеристики и количество требуемого товара</w:t>
            </w:r>
          </w:p>
        </w:tc>
      </w:tr>
      <w:tr w:rsidR="00173145" w:rsidRPr="00173145" w:rsidTr="00173145">
        <w:trPr>
          <w:trHeight w:val="288"/>
        </w:trPr>
        <w:tc>
          <w:tcPr>
            <w:tcW w:w="64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1</w:t>
            </w:r>
          </w:p>
        </w:tc>
        <w:tc>
          <w:tcPr>
            <w:tcW w:w="277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Модуль</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7"/>
        </w:trPr>
        <w:tc>
          <w:tcPr>
            <w:tcW w:w="64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2</w:t>
            </w:r>
          </w:p>
        </w:tc>
        <w:tc>
          <w:tcPr>
            <w:tcW w:w="277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Этажность</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r>
              <w:rPr>
                <w:rFonts w:eastAsia="Calibri"/>
                <w:sz w:val="20"/>
                <w:szCs w:val="20"/>
                <w:lang w:eastAsia="en-US"/>
              </w:rPr>
              <w:t>1</w:t>
            </w:r>
          </w:p>
        </w:tc>
      </w:tr>
      <w:tr w:rsidR="00173145" w:rsidRPr="00173145" w:rsidTr="00924F8C">
        <w:trPr>
          <w:trHeight w:val="567"/>
        </w:trPr>
        <w:tc>
          <w:tcPr>
            <w:tcW w:w="64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3</w:t>
            </w:r>
          </w:p>
        </w:tc>
        <w:tc>
          <w:tcPr>
            <w:tcW w:w="277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Габаритные размеры здания, не более:</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r w:rsidRPr="00173145">
              <w:rPr>
                <w:rFonts w:eastAsia="Calibri"/>
                <w:sz w:val="20"/>
                <w:szCs w:val="20"/>
                <w:lang w:eastAsia="en-US"/>
              </w:rPr>
              <w:t xml:space="preserve">Длина – </w:t>
            </w:r>
          </w:p>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r w:rsidRPr="00173145">
              <w:rPr>
                <w:rFonts w:eastAsia="Calibri"/>
                <w:sz w:val="20"/>
                <w:szCs w:val="20"/>
                <w:lang w:eastAsia="en-US"/>
              </w:rPr>
              <w:t xml:space="preserve">Ширина – </w:t>
            </w:r>
          </w:p>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r w:rsidRPr="00173145">
              <w:rPr>
                <w:rFonts w:eastAsia="Calibri"/>
                <w:sz w:val="20"/>
                <w:szCs w:val="20"/>
                <w:lang w:eastAsia="en-US"/>
              </w:rPr>
              <w:t xml:space="preserve">Высота – </w:t>
            </w:r>
          </w:p>
        </w:tc>
      </w:tr>
      <w:tr w:rsidR="00173145" w:rsidRPr="00173145" w:rsidTr="00924F8C">
        <w:trPr>
          <w:trHeight w:val="567"/>
        </w:trPr>
        <w:tc>
          <w:tcPr>
            <w:tcW w:w="64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4</w:t>
            </w:r>
          </w:p>
        </w:tc>
        <w:tc>
          <w:tcPr>
            <w:tcW w:w="277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Общая площадь здания, не менее: </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58"/>
        </w:trPr>
        <w:tc>
          <w:tcPr>
            <w:tcW w:w="64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5</w:t>
            </w: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Рама каркаса </w:t>
            </w:r>
          </w:p>
        </w:tc>
        <w:tc>
          <w:tcPr>
            <w:tcW w:w="6526" w:type="dxa"/>
            <w:vAlign w:val="center"/>
          </w:tcPr>
          <w:p w:rsidR="00173145" w:rsidRPr="00173145" w:rsidRDefault="00173145" w:rsidP="00173145">
            <w:pPr>
              <w:tabs>
                <w:tab w:val="clear" w:pos="1134"/>
              </w:tabs>
              <w:kinsoku/>
              <w:overflowPunct/>
              <w:autoSpaceDE/>
              <w:autoSpaceDN/>
              <w:ind w:firstLine="0"/>
              <w:rPr>
                <w:rFonts w:eastAsia="Calibri"/>
                <w:sz w:val="20"/>
                <w:szCs w:val="20"/>
                <w:lang w:eastAsia="en-US"/>
              </w:rPr>
            </w:pPr>
          </w:p>
        </w:tc>
      </w:tr>
      <w:tr w:rsidR="00173145" w:rsidRPr="00173145" w:rsidTr="00173145">
        <w:trPr>
          <w:trHeight w:val="271"/>
        </w:trPr>
        <w:tc>
          <w:tcPr>
            <w:tcW w:w="64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6</w:t>
            </w: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Внутренняя и внешняя отделка  </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35"/>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Утепление пола и кровли</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54"/>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Основание пола </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57"/>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Покрытие пола</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62"/>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Потолок</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9"/>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Кровля</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0"/>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Окна </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3"/>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Дверь входная </w:t>
            </w:r>
            <w:r w:rsidRPr="00173145">
              <w:rPr>
                <w:rFonts w:eastAsia="Calibri"/>
                <w:sz w:val="20"/>
                <w:szCs w:val="20"/>
                <w:lang w:eastAsia="en-US"/>
              </w:rPr>
              <w:tab/>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8"/>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Внутренние двери</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67"/>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Электропроводка</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2"/>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 xml:space="preserve">Отопление </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5"/>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Пожарная сигнализация</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80"/>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Вентиляция</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69"/>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Водоснабжение</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4"/>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Водоотведени</w:t>
            </w:r>
            <w:r w:rsidRPr="00173145">
              <w:rPr>
                <w:rFonts w:eastAsia="Calibri"/>
                <w:sz w:val="20"/>
                <w:szCs w:val="20"/>
                <w:lang w:eastAsia="en-US"/>
              </w:rPr>
              <w:fldChar w:fldCharType="begin"/>
            </w:r>
            <w:r w:rsidRPr="00173145">
              <w:rPr>
                <w:rFonts w:eastAsia="Calibri"/>
                <w:sz w:val="20"/>
                <w:szCs w:val="20"/>
                <w:lang w:eastAsia="en-US"/>
              </w:rPr>
              <w:instrText xml:space="preserve"> LISTNUM </w:instrText>
            </w:r>
            <w:r w:rsidRPr="00173145">
              <w:rPr>
                <w:rFonts w:eastAsia="Calibri"/>
                <w:sz w:val="20"/>
                <w:szCs w:val="20"/>
                <w:lang w:eastAsia="en-US"/>
              </w:rPr>
              <w:fldChar w:fldCharType="end"/>
            </w:r>
            <w:r w:rsidRPr="00173145">
              <w:rPr>
                <w:rFonts w:eastAsia="Calibri"/>
                <w:sz w:val="20"/>
                <w:szCs w:val="20"/>
                <w:lang w:eastAsia="en-US"/>
              </w:rPr>
              <w:t>е</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7"/>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Унитаз</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68"/>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Раковина со смесителем</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271"/>
        </w:trPr>
        <w:tc>
          <w:tcPr>
            <w:tcW w:w="648" w:type="dxa"/>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Осушитель для рук</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r w:rsidR="00173145" w:rsidRPr="00173145" w:rsidTr="00173145">
        <w:trPr>
          <w:trHeight w:val="418"/>
        </w:trPr>
        <w:tc>
          <w:tcPr>
            <w:tcW w:w="648" w:type="dxa"/>
            <w:vAlign w:val="center"/>
          </w:tcPr>
          <w:p w:rsidR="00173145" w:rsidRPr="00173145" w:rsidRDefault="00173145" w:rsidP="00173145">
            <w:pPr>
              <w:numPr>
                <w:ilvl w:val="0"/>
                <w:numId w:val="26"/>
              </w:numPr>
              <w:tabs>
                <w:tab w:val="clear" w:pos="1134"/>
              </w:tabs>
              <w:kinsoku/>
              <w:overflowPunct/>
              <w:autoSpaceDE/>
              <w:autoSpaceDN/>
              <w:spacing w:after="200" w:line="276" w:lineRule="auto"/>
              <w:contextualSpacing/>
              <w:jc w:val="left"/>
              <w:rPr>
                <w:rFonts w:eastAsia="Calibri"/>
                <w:sz w:val="20"/>
                <w:szCs w:val="20"/>
                <w:lang w:eastAsia="en-US"/>
              </w:rPr>
            </w:pPr>
          </w:p>
        </w:tc>
        <w:tc>
          <w:tcPr>
            <w:tcW w:w="2778" w:type="dxa"/>
            <w:vAlign w:val="center"/>
          </w:tcPr>
          <w:p w:rsidR="00173145" w:rsidRPr="00173145" w:rsidRDefault="00173145" w:rsidP="00173145">
            <w:pPr>
              <w:tabs>
                <w:tab w:val="clear" w:pos="1134"/>
              </w:tabs>
              <w:kinsoku/>
              <w:overflowPunct/>
              <w:autoSpaceDE/>
              <w:autoSpaceDN/>
              <w:ind w:firstLine="0"/>
              <w:contextualSpacing/>
              <w:jc w:val="left"/>
              <w:rPr>
                <w:rFonts w:eastAsia="Calibri"/>
                <w:sz w:val="20"/>
                <w:szCs w:val="20"/>
                <w:lang w:eastAsia="en-US"/>
              </w:rPr>
            </w:pPr>
            <w:r w:rsidRPr="00173145">
              <w:rPr>
                <w:rFonts w:eastAsia="Calibri"/>
                <w:sz w:val="20"/>
                <w:szCs w:val="20"/>
                <w:lang w:eastAsia="en-US"/>
              </w:rPr>
              <w:t>Нагреватель воды</w:t>
            </w:r>
          </w:p>
        </w:tc>
        <w:tc>
          <w:tcPr>
            <w:tcW w:w="6526" w:type="dxa"/>
            <w:vAlign w:val="center"/>
          </w:tcPr>
          <w:p w:rsidR="00173145" w:rsidRPr="00173145" w:rsidRDefault="00173145" w:rsidP="00173145">
            <w:pPr>
              <w:tabs>
                <w:tab w:val="clear" w:pos="1134"/>
              </w:tabs>
              <w:kinsoku/>
              <w:overflowPunct/>
              <w:autoSpaceDE/>
              <w:autoSpaceDN/>
              <w:ind w:firstLine="0"/>
              <w:contextualSpacing/>
              <w:rPr>
                <w:rFonts w:eastAsia="Calibri"/>
                <w:sz w:val="20"/>
                <w:szCs w:val="20"/>
                <w:lang w:eastAsia="en-US"/>
              </w:rPr>
            </w:pPr>
          </w:p>
        </w:tc>
      </w:tr>
    </w:tbl>
    <w:p w:rsidR="00173145" w:rsidRDefault="00173145" w:rsidP="007102D1">
      <w:pPr>
        <w:tabs>
          <w:tab w:val="right" w:pos="9899"/>
        </w:tabs>
        <w:ind w:firstLine="0"/>
        <w:jc w:val="left"/>
        <w:sectPr w:rsidR="00173145" w:rsidSect="00173145">
          <w:pgSz w:w="11906" w:h="16838"/>
          <w:pgMar w:top="1134" w:right="851" w:bottom="1134" w:left="1276" w:header="709" w:footer="709" w:gutter="0"/>
          <w:cols w:space="708"/>
          <w:docGrid w:linePitch="360"/>
        </w:sectPr>
      </w:pPr>
    </w:p>
    <w:p w:rsidR="0080454C" w:rsidRDefault="0080454C" w:rsidP="00013A98">
      <w:pPr>
        <w:pageBreakBefore/>
        <w:spacing w:before="120"/>
        <w:ind w:firstLine="0"/>
        <w:jc w:val="right"/>
      </w:pPr>
      <w:r>
        <w:lastRenderedPageBreak/>
        <w:t>Пр</w:t>
      </w:r>
      <w:r w:rsidR="00B423FE">
        <w:t>иложение № 2</w:t>
      </w:r>
    </w:p>
    <w:p w:rsidR="00B423FE" w:rsidRDefault="00B423FE" w:rsidP="0080454C">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2"/>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lastRenderedPageBreak/>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Общая стоимость позиции, руб. 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Стоимость импортной составляющей, руб.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bookmarkStart w:id="0" w:name="_GoBack"/>
      <w:bookmarkEnd w:id="0"/>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sectPr w:rsidR="005D497B" w:rsidSect="0080454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21379"/>
    <w:multiLevelType w:val="hybridMultilevel"/>
    <w:tmpl w:val="361AFB4E"/>
    <w:lvl w:ilvl="0" w:tplc="19AA0BBA">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9"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2"/>
  </w:num>
  <w:num w:numId="8">
    <w:abstractNumId w:val="16"/>
  </w:num>
  <w:num w:numId="9">
    <w:abstractNumId w:val="5"/>
  </w:num>
  <w:num w:numId="10">
    <w:abstractNumId w:val="20"/>
  </w:num>
  <w:num w:numId="11">
    <w:abstractNumId w:val="1"/>
  </w:num>
  <w:num w:numId="12">
    <w:abstractNumId w:val="18"/>
  </w:num>
  <w:num w:numId="13">
    <w:abstractNumId w:val="3"/>
  </w:num>
  <w:num w:numId="14">
    <w:abstractNumId w:val="14"/>
  </w:num>
  <w:num w:numId="15">
    <w:abstractNumId w:val="11"/>
  </w:num>
  <w:num w:numId="16">
    <w:abstractNumId w:val="23"/>
  </w:num>
  <w:num w:numId="17">
    <w:abstractNumId w:val="17"/>
  </w:num>
  <w:num w:numId="18">
    <w:abstractNumId w:val="12"/>
  </w:num>
  <w:num w:numId="19">
    <w:abstractNumId w:val="9"/>
  </w:num>
  <w:num w:numId="20">
    <w:abstractNumId w:val="7"/>
  </w:num>
  <w:num w:numId="21">
    <w:abstractNumId w:val="19"/>
  </w:num>
  <w:num w:numId="22">
    <w:abstractNumId w:val="21"/>
  </w:num>
  <w:num w:numId="23">
    <w:abstractNumId w:val="2"/>
  </w:num>
  <w:num w:numId="24">
    <w:abstractNumId w:val="14"/>
  </w:num>
  <w:num w:numId="25">
    <w:abstractNumId w:val="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13A98"/>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3145"/>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466F"/>
    <w:rsid w:val="00377A2D"/>
    <w:rsid w:val="00385587"/>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454C"/>
    <w:rsid w:val="00807137"/>
    <w:rsid w:val="00812354"/>
    <w:rsid w:val="00813C1C"/>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1831"/>
    <w:rsid w:val="00954233"/>
    <w:rsid w:val="009546FF"/>
    <w:rsid w:val="0096206E"/>
    <w:rsid w:val="00964914"/>
    <w:rsid w:val="00970A80"/>
    <w:rsid w:val="00981396"/>
    <w:rsid w:val="00983D33"/>
    <w:rsid w:val="0099006A"/>
    <w:rsid w:val="00992BA5"/>
    <w:rsid w:val="0099354E"/>
    <w:rsid w:val="009A1E77"/>
    <w:rsid w:val="009B1913"/>
    <w:rsid w:val="009D4B2F"/>
    <w:rsid w:val="009D70F7"/>
    <w:rsid w:val="009E0AFD"/>
    <w:rsid w:val="009E5AFC"/>
    <w:rsid w:val="009E5D48"/>
    <w:rsid w:val="009F6DFB"/>
    <w:rsid w:val="009F7B78"/>
    <w:rsid w:val="00A052F9"/>
    <w:rsid w:val="00A20C29"/>
    <w:rsid w:val="00A36FA1"/>
    <w:rsid w:val="00A37FA2"/>
    <w:rsid w:val="00A45BD0"/>
    <w:rsid w:val="00A618F0"/>
    <w:rsid w:val="00AA3D45"/>
    <w:rsid w:val="00AC3632"/>
    <w:rsid w:val="00AD48F4"/>
    <w:rsid w:val="00AD64F2"/>
    <w:rsid w:val="00AF515C"/>
    <w:rsid w:val="00B06AA0"/>
    <w:rsid w:val="00B423FE"/>
    <w:rsid w:val="00B87AA8"/>
    <w:rsid w:val="00B97C19"/>
    <w:rsid w:val="00BA3933"/>
    <w:rsid w:val="00BB1023"/>
    <w:rsid w:val="00BB216A"/>
    <w:rsid w:val="00BC5E45"/>
    <w:rsid w:val="00BD0327"/>
    <w:rsid w:val="00BD3416"/>
    <w:rsid w:val="00BD3F15"/>
    <w:rsid w:val="00BD58C5"/>
    <w:rsid w:val="00BE73E2"/>
    <w:rsid w:val="00BF314E"/>
    <w:rsid w:val="00C10C0D"/>
    <w:rsid w:val="00C11512"/>
    <w:rsid w:val="00C20924"/>
    <w:rsid w:val="00C22816"/>
    <w:rsid w:val="00C2556C"/>
    <w:rsid w:val="00C304FB"/>
    <w:rsid w:val="00C414B5"/>
    <w:rsid w:val="00C42249"/>
    <w:rsid w:val="00C51B7A"/>
    <w:rsid w:val="00C6441F"/>
    <w:rsid w:val="00C674B6"/>
    <w:rsid w:val="00C97286"/>
    <w:rsid w:val="00CB7C51"/>
    <w:rsid w:val="00CD5728"/>
    <w:rsid w:val="00CE0D21"/>
    <w:rsid w:val="00CE303F"/>
    <w:rsid w:val="00D05735"/>
    <w:rsid w:val="00D07494"/>
    <w:rsid w:val="00D239E0"/>
    <w:rsid w:val="00D47A96"/>
    <w:rsid w:val="00D57DE4"/>
    <w:rsid w:val="00D6101C"/>
    <w:rsid w:val="00D87C20"/>
    <w:rsid w:val="00DA1CBD"/>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1076A-3E31-4D59-BFE7-0C8194C9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1736</Words>
  <Characters>9897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113</cp:revision>
  <dcterms:created xsi:type="dcterms:W3CDTF">2020-01-20T11:16:00Z</dcterms:created>
  <dcterms:modified xsi:type="dcterms:W3CDTF">2021-09-22T12:17:00Z</dcterms:modified>
</cp:coreProperties>
</file>